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72494" w:rsidRDefault="00C85A28" w:rsidP="00C85A28">
      <w:pPr>
        <w:pStyle w:val="Title"/>
      </w:pPr>
      <w:r w:rsidRPr="00C85A28">
        <w:t>Project Sprint 2</w:t>
      </w:r>
    </w:p>
    <w:p w:rsidR="00C85A28" w:rsidRDefault="00C85A28" w:rsidP="00C85A28">
      <w:pPr>
        <w:pStyle w:val="Heading1"/>
      </w:pPr>
      <w:r>
        <w:t>Property 1a</w:t>
      </w:r>
    </w:p>
    <w:p w:rsidR="00C85A28" w:rsidRDefault="00A65313" w:rsidP="00C85A28">
      <w:r>
        <w:t>Shows a trace were no data is corrupted and the model succeeds in transferring all the data. Property 1 holds here.</w:t>
      </w:r>
    </w:p>
    <w:p w:rsidR="00C85A28" w:rsidRDefault="00C85A28" w:rsidP="00C85A28">
      <w:r>
        <w:rPr>
          <w:noProof/>
        </w:rPr>
        <w:drawing>
          <wp:inline distT="0" distB="0" distL="0" distR="0" wp14:anchorId="3B09BF46" wp14:editId="389AB649">
            <wp:extent cx="5943600" cy="21272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A28" w:rsidRDefault="00C85A28" w:rsidP="00C85A28">
      <w:r>
        <w:rPr>
          <w:noProof/>
        </w:rPr>
        <w:drawing>
          <wp:inline distT="0" distB="0" distL="0" distR="0" wp14:anchorId="2569D393" wp14:editId="267CB7D7">
            <wp:extent cx="5943600" cy="28041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A28" w:rsidRDefault="00C85A28" w:rsidP="00C85A28">
      <w:r>
        <w:rPr>
          <w:noProof/>
        </w:rPr>
        <w:lastRenderedPageBreak/>
        <w:drawing>
          <wp:inline distT="0" distB="0" distL="0" distR="0" wp14:anchorId="22CACB98" wp14:editId="20658EF0">
            <wp:extent cx="5943600" cy="23393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A28" w:rsidRDefault="00C85A28" w:rsidP="00C85A28">
      <w:r>
        <w:rPr>
          <w:noProof/>
        </w:rPr>
        <w:drawing>
          <wp:inline distT="0" distB="0" distL="0" distR="0" wp14:anchorId="363C88BA" wp14:editId="3CAD4D7D">
            <wp:extent cx="5943600" cy="30048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A28" w:rsidRDefault="00C85A28" w:rsidP="00C85A28">
      <w:r>
        <w:rPr>
          <w:noProof/>
        </w:rPr>
        <w:lastRenderedPageBreak/>
        <w:drawing>
          <wp:inline distT="0" distB="0" distL="0" distR="0" wp14:anchorId="3CABC6F1" wp14:editId="0ED487FE">
            <wp:extent cx="5943600" cy="29394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A28" w:rsidRDefault="00C85A28" w:rsidP="00C85A28">
      <w:r>
        <w:rPr>
          <w:noProof/>
        </w:rPr>
        <w:drawing>
          <wp:inline distT="0" distB="0" distL="0" distR="0" wp14:anchorId="71369661" wp14:editId="037E8A97">
            <wp:extent cx="5943600" cy="225869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A28" w:rsidRDefault="00C85A28" w:rsidP="00C85A28">
      <w:r>
        <w:rPr>
          <w:noProof/>
        </w:rPr>
        <w:lastRenderedPageBreak/>
        <w:drawing>
          <wp:inline distT="0" distB="0" distL="0" distR="0" wp14:anchorId="0FEEB41D" wp14:editId="4C0D3F91">
            <wp:extent cx="5943600" cy="299212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A28" w:rsidRDefault="00C85A28" w:rsidP="00C85A28">
      <w:r>
        <w:rPr>
          <w:noProof/>
        </w:rPr>
        <w:drawing>
          <wp:inline distT="0" distB="0" distL="0" distR="0" wp14:anchorId="1F5825E6" wp14:editId="180D1C4C">
            <wp:extent cx="5943600" cy="29921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A28" w:rsidRDefault="007753E8" w:rsidP="00C85A28">
      <w:r>
        <w:rPr>
          <w:noProof/>
        </w:rPr>
        <w:lastRenderedPageBreak/>
        <w:drawing>
          <wp:inline distT="0" distB="0" distL="0" distR="0" wp14:anchorId="100EBBC8" wp14:editId="7A23E1D3">
            <wp:extent cx="5943600" cy="230124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A28" w:rsidRDefault="00C85A28" w:rsidP="00C85A28">
      <w:r>
        <w:rPr>
          <w:noProof/>
        </w:rPr>
        <w:drawing>
          <wp:inline distT="0" distB="0" distL="0" distR="0" wp14:anchorId="26D1511A" wp14:editId="16B8FABF">
            <wp:extent cx="5943600" cy="2997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A28" w:rsidRDefault="00C85A28" w:rsidP="00C85A28">
      <w:r>
        <w:rPr>
          <w:noProof/>
        </w:rPr>
        <w:lastRenderedPageBreak/>
        <w:drawing>
          <wp:inline distT="0" distB="0" distL="0" distR="0" wp14:anchorId="178B8474" wp14:editId="1C686E69">
            <wp:extent cx="5943600" cy="2997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A28" w:rsidRDefault="007753E8" w:rsidP="00C85A28">
      <w:r>
        <w:rPr>
          <w:noProof/>
        </w:rPr>
        <w:drawing>
          <wp:inline distT="0" distB="0" distL="0" distR="0" wp14:anchorId="4F6DF4E9" wp14:editId="30205907">
            <wp:extent cx="5943600" cy="23012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A28" w:rsidRDefault="00C85A28" w:rsidP="00C85A28">
      <w:r>
        <w:rPr>
          <w:noProof/>
        </w:rPr>
        <w:lastRenderedPageBreak/>
        <w:drawing>
          <wp:inline distT="0" distB="0" distL="0" distR="0" wp14:anchorId="0DF5EEA4" wp14:editId="39C5F6EB">
            <wp:extent cx="5943600" cy="29921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3E8" w:rsidRDefault="007753E8" w:rsidP="00C85A28"/>
    <w:p w:rsidR="00C85A28" w:rsidRDefault="00C85A28" w:rsidP="00C85A28">
      <w:r>
        <w:rPr>
          <w:noProof/>
        </w:rPr>
        <w:drawing>
          <wp:inline distT="0" distB="0" distL="0" distR="0" wp14:anchorId="367A5A8E" wp14:editId="05F64318">
            <wp:extent cx="5943600" cy="211137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3E8" w:rsidRDefault="007753E8" w:rsidP="00C85A28">
      <w:r>
        <w:rPr>
          <w:noProof/>
        </w:rPr>
        <w:lastRenderedPageBreak/>
        <w:drawing>
          <wp:inline distT="0" distB="0" distL="0" distR="0" wp14:anchorId="4E714396" wp14:editId="17372C00">
            <wp:extent cx="5943600" cy="282829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A28" w:rsidRDefault="00C85A28" w:rsidP="00C85A28">
      <w:pPr>
        <w:pStyle w:val="Heading1"/>
      </w:pPr>
      <w:r>
        <w:t>Property 1b</w:t>
      </w:r>
    </w:p>
    <w:p w:rsidR="00A65313" w:rsidRPr="00A65313" w:rsidRDefault="00A65313" w:rsidP="00A65313">
      <w:r>
        <w:t>Shows a trace where one data is corrupted, but all the data is still transferred. Property 1 still holds in this condition.</w:t>
      </w:r>
    </w:p>
    <w:p w:rsidR="007753E8" w:rsidRPr="007753E8" w:rsidRDefault="007753E8" w:rsidP="007753E8">
      <w:r>
        <w:rPr>
          <w:noProof/>
        </w:rPr>
        <w:lastRenderedPageBreak/>
        <w:drawing>
          <wp:inline distT="0" distB="0" distL="0" distR="0" wp14:anchorId="2FCA9423" wp14:editId="0708A53C">
            <wp:extent cx="5943600" cy="203517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68A026" wp14:editId="4D750F97">
            <wp:extent cx="5943600" cy="2722245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E42A78" wp14:editId="2E0AEAFC">
            <wp:extent cx="5943600" cy="22148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9A2386" wp14:editId="2CDDD8AD">
            <wp:extent cx="5943600" cy="270446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DBD899" wp14:editId="071DF9D6">
            <wp:extent cx="5943600" cy="270446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1AF22E" wp14:editId="420392BF">
            <wp:extent cx="5943600" cy="22326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CE2BE1" wp14:editId="4D01D734">
            <wp:extent cx="5943600" cy="27368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034202" wp14:editId="207258F3">
            <wp:extent cx="5943600" cy="28206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865278F" wp14:editId="2C74BA83">
            <wp:extent cx="5943600" cy="263207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6CEAA3" wp14:editId="1992D05F">
            <wp:extent cx="5943600" cy="286448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890B3BF" wp14:editId="6132D81B">
            <wp:extent cx="5943600" cy="286448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9049B1" wp14:editId="5A20FD7A">
            <wp:extent cx="5943600" cy="22510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609230" wp14:editId="2B3C3D87">
            <wp:extent cx="5943600" cy="2833370"/>
            <wp:effectExtent l="0" t="0" r="0" b="508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25B4CF" wp14:editId="3A19BDB6">
            <wp:extent cx="5943600" cy="2833370"/>
            <wp:effectExtent l="0" t="0" r="0" b="50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C14C42" wp14:editId="6D318445">
            <wp:extent cx="5943600" cy="26517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707443" wp14:editId="0DFA3852">
            <wp:extent cx="5943600" cy="277050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8A8ACC" wp14:editId="3A3A5E24">
            <wp:extent cx="5943600" cy="2829560"/>
            <wp:effectExtent l="0" t="0" r="0" b="889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05518A" wp14:editId="77865572">
            <wp:extent cx="5943600" cy="22364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6F1DB5" wp14:editId="780B2594">
            <wp:extent cx="5943600" cy="2774315"/>
            <wp:effectExtent l="0" t="0" r="0" b="698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5A28" w:rsidRDefault="00C85A28" w:rsidP="00C85A28">
      <w:pPr>
        <w:pStyle w:val="Heading1"/>
      </w:pPr>
      <w:r>
        <w:t>Property 2</w:t>
      </w:r>
    </w:p>
    <w:p w:rsidR="00A65313" w:rsidRPr="00A65313" w:rsidRDefault="00A65313" w:rsidP="00A65313">
      <w:r>
        <w:t>This trace shows a failing case where the model hangs at the end. The last 2 states are duplicate and would continue to repeat if the trace were longer. Property 2 does not hold here.</w:t>
      </w:r>
      <w:bookmarkStart w:id="0" w:name="_GoBack"/>
      <w:bookmarkEnd w:id="0"/>
    </w:p>
    <w:p w:rsidR="007753E8" w:rsidRDefault="007753E8" w:rsidP="007753E8">
      <w:r>
        <w:rPr>
          <w:noProof/>
        </w:rPr>
        <w:drawing>
          <wp:inline distT="0" distB="0" distL="0" distR="0" wp14:anchorId="5E5E218A" wp14:editId="1B215D18">
            <wp:extent cx="5943600" cy="206057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3E8" w:rsidRPr="007753E8" w:rsidRDefault="007753E8" w:rsidP="007753E8">
      <w:r>
        <w:rPr>
          <w:noProof/>
        </w:rPr>
        <w:lastRenderedPageBreak/>
        <w:drawing>
          <wp:inline distT="0" distB="0" distL="0" distR="0" wp14:anchorId="184C3F59" wp14:editId="68FC2DBA">
            <wp:extent cx="5943600" cy="275145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BA91EB" wp14:editId="1844FE9B">
            <wp:extent cx="5943600" cy="275145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5313">
        <w:rPr>
          <w:noProof/>
        </w:rPr>
        <w:lastRenderedPageBreak/>
        <w:drawing>
          <wp:inline distT="0" distB="0" distL="0" distR="0" wp14:anchorId="198D44F2" wp14:editId="1F28FE0C">
            <wp:extent cx="5943600" cy="275145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5313">
        <w:rPr>
          <w:noProof/>
        </w:rPr>
        <w:drawing>
          <wp:inline distT="0" distB="0" distL="0" distR="0" wp14:anchorId="51BB14E6" wp14:editId="7E6C44DE">
            <wp:extent cx="5943600" cy="275145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5313">
        <w:rPr>
          <w:noProof/>
        </w:rPr>
        <w:drawing>
          <wp:inline distT="0" distB="0" distL="0" distR="0" wp14:anchorId="544AD881" wp14:editId="674D9DE8">
            <wp:extent cx="5943600" cy="2167890"/>
            <wp:effectExtent l="0" t="0" r="0" b="381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5313">
        <w:rPr>
          <w:noProof/>
        </w:rPr>
        <w:lastRenderedPageBreak/>
        <w:drawing>
          <wp:inline distT="0" distB="0" distL="0" distR="0" wp14:anchorId="73B7BCF0" wp14:editId="09A85472">
            <wp:extent cx="5943600" cy="2966720"/>
            <wp:effectExtent l="0" t="0" r="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5313">
        <w:rPr>
          <w:noProof/>
        </w:rPr>
        <w:drawing>
          <wp:inline distT="0" distB="0" distL="0" distR="0" wp14:anchorId="7C651EF9" wp14:editId="43BFAB53">
            <wp:extent cx="5943600" cy="2966720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753E8" w:rsidRPr="007753E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482775B"/>
    <w:multiLevelType w:val="multilevel"/>
    <w:tmpl w:val="9770332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0"/>
  </w:num>
  <w:num w:numId="2">
    <w:abstractNumId w:val="0"/>
  </w:num>
  <w:num w:numId="3">
    <w:abstractNumId w:val="0"/>
  </w:num>
  <w:num w:numId="4">
    <w:abstractNumId w:val="0"/>
  </w:num>
  <w:num w:numId="5">
    <w:abstractNumId w:val="0"/>
  </w:num>
  <w:num w:numId="6">
    <w:abstractNumId w:val="0"/>
  </w:num>
  <w:num w:numId="7">
    <w:abstractNumId w:val="0"/>
  </w:num>
  <w:num w:numId="8">
    <w:abstractNumId w:val="0"/>
  </w:num>
  <w:num w:numId="9">
    <w:abstractNumId w:val="0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85A28"/>
    <w:rsid w:val="00472494"/>
    <w:rsid w:val="007753E8"/>
    <w:rsid w:val="00A65313"/>
    <w:rsid w:val="00C85A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289D789-B768-4566-9C01-AFE05B4D46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C85A28"/>
  </w:style>
  <w:style w:type="paragraph" w:styleId="Heading1">
    <w:name w:val="heading 1"/>
    <w:basedOn w:val="Normal"/>
    <w:next w:val="Normal"/>
    <w:link w:val="Heading1Char"/>
    <w:uiPriority w:val="9"/>
    <w:qFormat/>
    <w:rsid w:val="00C85A2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85A2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85A2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5B9BD5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85A2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85A2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85A28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85A28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85A28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5B9BD5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85A28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C85A28"/>
    <w:pPr>
      <w:pBdr>
        <w:bottom w:val="single" w:sz="8" w:space="4" w:color="5B9BD5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C85A28"/>
    <w:rPr>
      <w:rFonts w:asciiTheme="majorHAnsi" w:eastAsiaTheme="majorEastAsia" w:hAnsiTheme="majorHAnsi" w:cstheme="majorBidi"/>
      <w:color w:val="323E4F" w:themeColor="text2" w:themeShade="BF"/>
      <w:spacing w:val="5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C85A28"/>
    <w:rPr>
      <w:rFonts w:asciiTheme="majorHAnsi" w:eastAsiaTheme="majorEastAsia" w:hAnsiTheme="majorHAnsi" w:cstheme="majorBidi"/>
      <w:b/>
      <w:bCs/>
      <w:color w:val="2E74B5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85A28"/>
    <w:rPr>
      <w:rFonts w:asciiTheme="majorHAnsi" w:eastAsiaTheme="majorEastAsia" w:hAnsiTheme="majorHAnsi" w:cstheme="majorBidi"/>
      <w:b/>
      <w:bCs/>
      <w:color w:val="5B9BD5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85A28"/>
    <w:rPr>
      <w:rFonts w:asciiTheme="majorHAnsi" w:eastAsiaTheme="majorEastAsia" w:hAnsiTheme="majorHAnsi" w:cstheme="majorBidi"/>
      <w:b/>
      <w:bCs/>
      <w:color w:val="5B9BD5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85A28"/>
    <w:rPr>
      <w:rFonts w:asciiTheme="majorHAnsi" w:eastAsiaTheme="majorEastAsia" w:hAnsiTheme="majorHAnsi" w:cstheme="majorBidi"/>
      <w:b/>
      <w:bCs/>
      <w:i/>
      <w:iCs/>
      <w:color w:val="5B9BD5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85A28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85A28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85A2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85A28"/>
    <w:rPr>
      <w:rFonts w:asciiTheme="majorHAnsi" w:eastAsiaTheme="majorEastAsia" w:hAnsiTheme="majorHAnsi" w:cstheme="majorBidi"/>
      <w:color w:val="5B9BD5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85A2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85A28"/>
    <w:pPr>
      <w:spacing w:line="240" w:lineRule="auto"/>
    </w:pPr>
    <w:rPr>
      <w:b/>
      <w:bCs/>
      <w:color w:val="5B9BD5" w:themeColor="accent1"/>
      <w:sz w:val="18"/>
      <w:szCs w:val="18"/>
    </w:rPr>
  </w:style>
  <w:style w:type="paragraph" w:styleId="Subtitle">
    <w:name w:val="Subtitle"/>
    <w:basedOn w:val="Normal"/>
    <w:next w:val="Normal"/>
    <w:link w:val="SubtitleChar"/>
    <w:uiPriority w:val="11"/>
    <w:qFormat/>
    <w:rsid w:val="00C85A28"/>
    <w:pPr>
      <w:numPr>
        <w:ilvl w:val="1"/>
      </w:numPr>
    </w:pPr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C85A28"/>
    <w:rPr>
      <w:rFonts w:asciiTheme="majorHAnsi" w:eastAsiaTheme="majorEastAsia" w:hAnsiTheme="majorHAnsi" w:cstheme="majorBidi"/>
      <w:i/>
      <w:iCs/>
      <w:color w:val="5B9BD5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C85A28"/>
    <w:rPr>
      <w:b/>
      <w:bCs/>
    </w:rPr>
  </w:style>
  <w:style w:type="character" w:styleId="Emphasis">
    <w:name w:val="Emphasis"/>
    <w:basedOn w:val="DefaultParagraphFont"/>
    <w:uiPriority w:val="20"/>
    <w:qFormat/>
    <w:rsid w:val="00C85A28"/>
    <w:rPr>
      <w:i/>
      <w:iCs/>
    </w:rPr>
  </w:style>
  <w:style w:type="paragraph" w:styleId="NoSpacing">
    <w:name w:val="No Spacing"/>
    <w:uiPriority w:val="1"/>
    <w:qFormat/>
    <w:rsid w:val="00C85A28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C85A28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C85A28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85A28"/>
    <w:pPr>
      <w:pBdr>
        <w:bottom w:val="single" w:sz="4" w:space="4" w:color="5B9BD5" w:themeColor="accent1"/>
      </w:pBdr>
      <w:spacing w:before="200" w:after="280"/>
      <w:ind w:left="936" w:right="936"/>
    </w:pPr>
    <w:rPr>
      <w:b/>
      <w:bCs/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85A28"/>
    <w:rPr>
      <w:b/>
      <w:bCs/>
      <w:i/>
      <w:iCs/>
      <w:color w:val="5B9BD5" w:themeColor="accent1"/>
    </w:rPr>
  </w:style>
  <w:style w:type="character" w:styleId="SubtleEmphasis">
    <w:name w:val="Subtle Emphasis"/>
    <w:basedOn w:val="DefaultParagraphFont"/>
    <w:uiPriority w:val="19"/>
    <w:qFormat/>
    <w:rsid w:val="00C85A28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C85A28"/>
    <w:rPr>
      <w:b/>
      <w:bCs/>
      <w:i/>
      <w:iCs/>
      <w:color w:val="5B9BD5" w:themeColor="accent1"/>
    </w:rPr>
  </w:style>
  <w:style w:type="character" w:styleId="SubtleReference">
    <w:name w:val="Subtle Reference"/>
    <w:basedOn w:val="DefaultParagraphFont"/>
    <w:uiPriority w:val="31"/>
    <w:qFormat/>
    <w:rsid w:val="00C85A28"/>
    <w:rPr>
      <w:smallCaps/>
      <w:color w:val="ED7D31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C85A28"/>
    <w:rPr>
      <w:b/>
      <w:bCs/>
      <w:smallCaps/>
      <w:color w:val="ED7D31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C85A28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C85A28"/>
    <w:pPr>
      <w:outlineLvl w:val="9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19</Pages>
  <Words>80</Words>
  <Characters>457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Rose-Hulman Institute of Technology</Company>
  <LinksUpToDate>false</LinksUpToDate>
  <CharactersWithSpaces>536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Scott Harris</dc:creator>
  <cp:keywords/>
  <dc:description/>
  <cp:lastModifiedBy>Scott Harris</cp:lastModifiedBy>
  <cp:revision>1</cp:revision>
  <dcterms:created xsi:type="dcterms:W3CDTF">2014-05-16T09:19:00Z</dcterms:created>
  <dcterms:modified xsi:type="dcterms:W3CDTF">2014-05-16T09:46:00Z</dcterms:modified>
</cp:coreProperties>
</file>